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411"/>
        <w:gridCol w:w="834"/>
        <w:gridCol w:w="838"/>
        <w:gridCol w:w="308"/>
        <w:gridCol w:w="99"/>
        <w:gridCol w:w="1421"/>
        <w:gridCol w:w="1069"/>
        <w:gridCol w:w="431"/>
        <w:gridCol w:w="814"/>
        <w:gridCol w:w="831"/>
        <w:gridCol w:w="414"/>
        <w:gridCol w:w="1247"/>
      </w:tblGrid>
      <w:tr w14:paraId="2C6C6E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shd w:val="clear" w:color="auto" w:fill="auto"/>
            <w:vAlign w:val="center"/>
          </w:tcPr>
          <w:p w14:paraId="4AEAD06F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产品名称</w:t>
            </w:r>
          </w:p>
        </w:tc>
        <w:tc>
          <w:tcPr>
            <w:tcW w:w="1980" w:type="dxa"/>
            <w:gridSpan w:val="3"/>
            <w:shd w:val="clear" w:color="auto" w:fill="auto"/>
            <w:vAlign w:val="center"/>
          </w:tcPr>
          <w:p w14:paraId="17F0092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儿童手部X射线影像处理软件</w:t>
            </w:r>
          </w:p>
        </w:tc>
        <w:tc>
          <w:tcPr>
            <w:tcW w:w="1520" w:type="dxa"/>
            <w:gridSpan w:val="2"/>
            <w:shd w:val="clear" w:color="auto" w:fill="auto"/>
            <w:vAlign w:val="center"/>
          </w:tcPr>
          <w:p w14:paraId="0162ED3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产品编号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 w14:paraId="59003D8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45" w:type="dxa"/>
            <w:gridSpan w:val="2"/>
            <w:shd w:val="clear" w:color="auto" w:fill="auto"/>
            <w:vAlign w:val="center"/>
          </w:tcPr>
          <w:p w14:paraId="1F629C85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规格型号</w:t>
            </w:r>
          </w:p>
        </w:tc>
        <w:tc>
          <w:tcPr>
            <w:tcW w:w="1661" w:type="dxa"/>
            <w:gridSpan w:val="2"/>
            <w:shd w:val="clear" w:color="auto" w:fill="auto"/>
            <w:vAlign w:val="center"/>
          </w:tcPr>
          <w:p w14:paraId="38BD0F3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4"/>
                <w:highlight w:val="none"/>
              </w:rPr>
              <w:t>TB-DOCTOR-01</w:t>
            </w:r>
          </w:p>
        </w:tc>
      </w:tr>
      <w:tr w14:paraId="5F051E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 w14:paraId="5D401D7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评审时间</w:t>
            </w:r>
          </w:p>
        </w:tc>
        <w:tc>
          <w:tcPr>
            <w:tcW w:w="1980" w:type="dxa"/>
            <w:gridSpan w:val="3"/>
            <w:vAlign w:val="center"/>
          </w:tcPr>
          <w:p w14:paraId="2EC68A34">
            <w:pPr>
              <w:jc w:val="center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2024.10.15</w:t>
            </w:r>
          </w:p>
        </w:tc>
        <w:tc>
          <w:tcPr>
            <w:tcW w:w="1520" w:type="dxa"/>
            <w:gridSpan w:val="2"/>
            <w:shd w:val="clear" w:color="auto" w:fill="auto"/>
            <w:vAlign w:val="center"/>
          </w:tcPr>
          <w:p w14:paraId="0736D35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评审主持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 w14:paraId="51B9948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645" w:type="dxa"/>
            <w:gridSpan w:val="2"/>
            <w:shd w:val="clear" w:color="auto" w:fill="auto"/>
            <w:vAlign w:val="center"/>
          </w:tcPr>
          <w:p w14:paraId="6B3C8F8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项目负责人</w:t>
            </w:r>
          </w:p>
        </w:tc>
        <w:tc>
          <w:tcPr>
            <w:tcW w:w="1661" w:type="dxa"/>
            <w:gridSpan w:val="2"/>
            <w:shd w:val="clear" w:color="auto" w:fill="auto"/>
            <w:vAlign w:val="center"/>
          </w:tcPr>
          <w:p w14:paraId="282A8F5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刘克省</w:t>
            </w:r>
          </w:p>
        </w:tc>
      </w:tr>
      <w:tr w14:paraId="683AAA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 w14:paraId="202D1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评审类型</w:t>
            </w:r>
          </w:p>
        </w:tc>
        <w:tc>
          <w:tcPr>
            <w:tcW w:w="8306" w:type="dxa"/>
            <w:gridSpan w:val="11"/>
            <w:vAlign w:val="center"/>
          </w:tcPr>
          <w:p w14:paraId="1744B889">
            <w:pPr>
              <w:spacing w:line="360" w:lineRule="auto"/>
              <w:rPr>
                <w:rFonts w:ascii="宋体" w:hAnsi="宋体" w:cs="Arial"/>
                <w:color w:val="auto"/>
                <w:sz w:val="24"/>
                <w:szCs w:val="24"/>
              </w:rPr>
            </w:pPr>
            <w:r>
              <w:rPr>
                <w:rFonts w:ascii="宋体" w:hAnsi="宋体" w:cs="Arial"/>
                <w:color w:val="auto"/>
                <w:sz w:val="24"/>
                <w:szCs w:val="24"/>
              </w:rPr>
              <w:t>□设计策划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>□设计输入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  <w:lang w:eastAsia="zh-CN"/>
              </w:rPr>
              <w:t>☑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>设计输出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>□设计验证</w:t>
            </w:r>
            <w:bookmarkStart w:id="0" w:name="OLE_LINK6"/>
            <w:bookmarkStart w:id="1" w:name="OLE_LINK4"/>
            <w:bookmarkStart w:id="2" w:name="OLE_LINK5"/>
            <w:bookmarkStart w:id="3" w:name="OLE_LINK3"/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>□设计确认</w:t>
            </w:r>
            <w:bookmarkEnd w:id="0"/>
            <w:bookmarkEnd w:id="1"/>
            <w:bookmarkEnd w:id="2"/>
            <w:bookmarkEnd w:id="3"/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4"/>
                <w:szCs w:val="24"/>
              </w:rPr>
              <w:t>□设计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 xml:space="preserve">变更 </w:t>
            </w:r>
          </w:p>
          <w:p w14:paraId="36E1DE9A">
            <w:pPr>
              <w:spacing w:line="360" w:lineRule="auto"/>
              <w:rPr>
                <w:sz w:val="24"/>
                <w:szCs w:val="24"/>
                <w:u w:val="single"/>
              </w:rPr>
            </w:pPr>
            <w:r>
              <w:rPr>
                <w:rFonts w:ascii="宋体" w:hAnsi="宋体" w:cs="Arial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</w:rPr>
              <w:t>其他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  <w:u w:val="single"/>
              </w:rPr>
              <w:t xml:space="preserve">　     </w:t>
            </w:r>
            <w:r>
              <w:rPr>
                <w:rFonts w:ascii="宋体" w:hAnsi="宋体" w:cs="Arial"/>
                <w:color w:val="auto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auto"/>
                <w:sz w:val="24"/>
                <w:szCs w:val="24"/>
                <w:u w:val="single"/>
              </w:rPr>
              <w:t>　</w:t>
            </w:r>
          </w:p>
        </w:tc>
      </w:tr>
      <w:tr w14:paraId="767F1B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 w14:paraId="23C321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评审内容/对象</w:t>
            </w:r>
          </w:p>
        </w:tc>
        <w:tc>
          <w:tcPr>
            <w:tcW w:w="8306" w:type="dxa"/>
            <w:gridSpan w:val="11"/>
            <w:vAlign w:val="center"/>
          </w:tcPr>
          <w:p w14:paraId="3EF561F6">
            <w:pPr>
              <w:numPr>
                <w:ilvl w:val="0"/>
                <w:numId w:val="1"/>
              </w:numPr>
              <w:spacing w:before="40" w:after="40"/>
              <w:ind w:left="425" w:leftChars="0" w:hanging="425" w:firstLine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确认设计覆盖了所有的需求</w:t>
            </w:r>
          </w:p>
          <w:p w14:paraId="290AA935">
            <w:pPr>
              <w:numPr>
                <w:ilvl w:val="0"/>
                <w:numId w:val="1"/>
              </w:numPr>
              <w:spacing w:before="40" w:after="40"/>
              <w:ind w:left="425" w:leftChars="0" w:hanging="425" w:firstLine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确认预期用途和适用范围</w:t>
            </w:r>
          </w:p>
          <w:p w14:paraId="0EFE9F37">
            <w:pPr>
              <w:numPr>
                <w:ilvl w:val="0"/>
                <w:numId w:val="1"/>
              </w:numPr>
              <w:spacing w:before="40" w:after="40"/>
              <w:ind w:left="425" w:leftChars="0" w:hanging="425" w:firstLineChars="0"/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确认总体设计</w:t>
            </w:r>
          </w:p>
          <w:p w14:paraId="4805B429">
            <w:pPr>
              <w:numPr>
                <w:ilvl w:val="0"/>
                <w:numId w:val="1"/>
              </w:numPr>
              <w:spacing w:before="40" w:after="40"/>
              <w:ind w:left="425" w:leftChars="0" w:hanging="425" w:firstLineChars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确认开发环境</w:t>
            </w:r>
          </w:p>
        </w:tc>
      </w:tr>
      <w:tr w14:paraId="3F46E6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 w14:paraId="1F8D4D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问题及改进建议（与评审没通过的内容相对应）</w:t>
            </w:r>
          </w:p>
        </w:tc>
        <w:tc>
          <w:tcPr>
            <w:tcW w:w="8306" w:type="dxa"/>
            <w:gridSpan w:val="11"/>
            <w:vAlign w:val="center"/>
          </w:tcPr>
          <w:p w14:paraId="389C7765">
            <w:pPr>
              <w:jc w:val="left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724465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 w14:paraId="048F4C7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评审结论</w:t>
            </w:r>
          </w:p>
        </w:tc>
        <w:tc>
          <w:tcPr>
            <w:tcW w:w="8306" w:type="dxa"/>
            <w:gridSpan w:val="11"/>
            <w:vAlign w:val="center"/>
          </w:tcPr>
          <w:p w14:paraId="622911BB">
            <w:pPr>
              <w:spacing w:before="40" w:after="4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《软件概要设计》的编制符合《设计和开发控制程序》的规定；</w:t>
            </w:r>
          </w:p>
          <w:p w14:paraId="657B3FA9">
            <w:pPr>
              <w:spacing w:before="40" w:after="4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《软件概要设计》的内容满足《软件概要设计》、《需求规格说明书》及《风险分析报告》的要求；</w:t>
            </w:r>
          </w:p>
          <w:p w14:paraId="775C636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《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软件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概要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设计</w:t>
            </w:r>
            <w:r>
              <w:rPr>
                <w:rFonts w:hint="eastAsia" w:ascii="宋体" w:hAnsi="宋体"/>
                <w:sz w:val="24"/>
                <w:szCs w:val="24"/>
              </w:rPr>
              <w:t>》的内容符合《YY/T 0664-2008医疗器械软件 软件生存周期过程》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中的</w:t>
            </w:r>
            <w:r>
              <w:rPr>
                <w:rFonts w:hint="eastAsia" w:ascii="宋体" w:hAnsi="宋体"/>
                <w:sz w:val="24"/>
                <w:szCs w:val="24"/>
              </w:rPr>
              <w:t>规定。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设计覆盖了所有需求，可以参照此设计开发。</w:t>
            </w:r>
          </w:p>
        </w:tc>
      </w:tr>
      <w:tr w14:paraId="42E953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62" w:type="dxa"/>
            <w:gridSpan w:val="13"/>
            <w:vAlign w:val="center"/>
          </w:tcPr>
          <w:p w14:paraId="48C56238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参加评审人员</w:t>
            </w:r>
          </w:p>
        </w:tc>
      </w:tr>
      <w:tr w14:paraId="15B0E0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 w14:paraId="2BD74C1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 w14:paraId="77AB85B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245" w:type="dxa"/>
            <w:gridSpan w:val="3"/>
            <w:tcBorders>
              <w:bottom w:val="single" w:color="auto" w:sz="4" w:space="0"/>
            </w:tcBorders>
            <w:vAlign w:val="center"/>
          </w:tcPr>
          <w:p w14:paraId="11A484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142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2FF4D6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</w:t>
            </w:r>
          </w:p>
        </w:tc>
        <w:tc>
          <w:tcPr>
            <w:tcW w:w="10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BE5C7F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 w14:paraId="6395977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245" w:type="dxa"/>
            <w:gridSpan w:val="2"/>
            <w:vAlign w:val="center"/>
          </w:tcPr>
          <w:p w14:paraId="31DD8C1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1247" w:type="dxa"/>
            <w:vAlign w:val="center"/>
          </w:tcPr>
          <w:p w14:paraId="36378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</w:t>
            </w:r>
          </w:p>
        </w:tc>
      </w:tr>
      <w:tr w14:paraId="7A9757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6F9573F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39927D7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质量部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052847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4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8EB99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9475E8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窦刚</w:t>
            </w:r>
          </w:p>
        </w:tc>
        <w:tc>
          <w:tcPr>
            <w:tcW w:w="124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28788F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640FB93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pacing w:val="-5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51CDACBC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窦刚</w:t>
            </w:r>
          </w:p>
        </w:tc>
      </w:tr>
      <w:tr w14:paraId="4C19CDC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1ADBEE5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7E7F964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18A626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4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89532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51D82B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C8990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7067DB9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用户测试工程师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3FD19BC9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卢立强</w:t>
            </w:r>
          </w:p>
        </w:tc>
      </w:tr>
      <w:tr w14:paraId="03E6FD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shd w:val="clear" w:color="auto" w:fill="auto"/>
            <w:vAlign w:val="center"/>
          </w:tcPr>
          <w:p w14:paraId="0EF4ED9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4014988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900B35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4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55C32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9487580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5F06F13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5" w:type="dxa"/>
            <w:gridSpan w:val="2"/>
            <w:shd w:val="clear" w:color="auto" w:fill="auto"/>
            <w:vAlign w:val="center"/>
          </w:tcPr>
          <w:p w14:paraId="30652C11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437D6B28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5877F2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28" w:type="dxa"/>
            <w:gridSpan w:val="4"/>
            <w:shd w:val="clear" w:color="auto" w:fill="auto"/>
            <w:vAlign w:val="center"/>
          </w:tcPr>
          <w:p w14:paraId="4B30DF93"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编制/日期：</w:t>
            </w: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侯瑞军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 xml:space="preserve"> 2024.10.15</w:t>
            </w:r>
          </w:p>
        </w:tc>
        <w:tc>
          <w:tcPr>
            <w:tcW w:w="3328" w:type="dxa"/>
            <w:gridSpan w:val="5"/>
            <w:shd w:val="clear" w:color="auto" w:fill="auto"/>
            <w:vAlign w:val="center"/>
          </w:tcPr>
          <w:p w14:paraId="4BECF36F"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审核/日期：</w:t>
            </w: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2024.10.15</w:t>
            </w:r>
          </w:p>
        </w:tc>
        <w:tc>
          <w:tcPr>
            <w:tcW w:w="3306" w:type="dxa"/>
            <w:gridSpan w:val="4"/>
            <w:shd w:val="clear" w:color="auto" w:fill="auto"/>
            <w:vAlign w:val="center"/>
          </w:tcPr>
          <w:p w14:paraId="26CCF0F5">
            <w:pPr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批准/日期：</w:t>
            </w: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2024.10.15</w:t>
            </w:r>
          </w:p>
        </w:tc>
      </w:tr>
      <w:tr w14:paraId="6EBAAC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 w14:paraId="1C713F8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改进措施的验证情况（如没有可不填写）</w:t>
            </w:r>
          </w:p>
        </w:tc>
        <w:tc>
          <w:tcPr>
            <w:tcW w:w="8306" w:type="dxa"/>
            <w:gridSpan w:val="11"/>
            <w:vAlign w:val="center"/>
          </w:tcPr>
          <w:p w14:paraId="16CFDE6A">
            <w:pPr>
              <w:jc w:val="left"/>
              <w:rPr>
                <w:sz w:val="24"/>
                <w:szCs w:val="24"/>
              </w:rPr>
            </w:pPr>
          </w:p>
          <w:p w14:paraId="79383CFC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　　</w:t>
            </w:r>
            <w:bookmarkStart w:id="4" w:name="_GoBack"/>
            <w:bookmarkEnd w:id="4"/>
          </w:p>
          <w:p w14:paraId="62C9A26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　　　　　　　　　　　　　　　　验证人/日期：</w:t>
            </w:r>
          </w:p>
        </w:tc>
      </w:tr>
    </w:tbl>
    <w:p w14:paraId="4E9DF5AA">
      <w:pPr>
        <w:rPr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080" w:bottom="1135" w:left="1080" w:header="851" w:footer="6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D57AD">
    <w:pPr>
      <w:jc w:val="left"/>
      <w:rPr>
        <w:rFonts w:ascii="黑体" w:eastAsia="黑体"/>
        <w:lang w:val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1FF7B">
    <w:pPr>
      <w:pStyle w:val="6"/>
      <w:pBdr>
        <w:bottom w:val="none" w:color="auto" w:sz="0" w:space="1"/>
      </w:pBdr>
      <w:rPr>
        <w:rFonts w:hint="eastAsia" w:ascii="黑体" w:eastAsia="黑体"/>
        <w:b/>
        <w:sz w:val="32"/>
        <w:szCs w:val="32"/>
      </w:rPr>
    </w:pPr>
    <w:r>
      <w:rPr>
        <w:rFonts w:hint="eastAsia" w:ascii="黑体" w:eastAsia="黑体"/>
        <w:b/>
        <w:sz w:val="32"/>
        <w:szCs w:val="32"/>
        <w:lang w:eastAsia="zh-CN"/>
      </w:rPr>
      <w:t>设计开发</w:t>
    </w:r>
    <w:r>
      <w:rPr>
        <w:rFonts w:hint="eastAsia" w:ascii="黑体" w:eastAsia="黑体"/>
        <w:b/>
        <w:sz w:val="32"/>
        <w:szCs w:val="32"/>
      </w:rPr>
      <w:t>评审报告</w:t>
    </w:r>
  </w:p>
  <w:p w14:paraId="5C27BBFF"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黑体" w:eastAsia="黑体"/>
        <w:b/>
        <w:sz w:val="32"/>
        <w:szCs w:val="32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9</w:t>
    </w:r>
    <w:r>
      <w:rPr>
        <w:rFonts w:ascii="宋体" w:hAnsi="宋体" w:cs="楷体"/>
        <w:sz w:val="24"/>
        <w:szCs w:val="28"/>
      </w:rPr>
      <w:t>-</w:t>
    </w:r>
    <w:r>
      <w:rPr>
        <w:rFonts w:hint="eastAsia" w:ascii="宋体" w:hAnsi="宋体" w:cs="楷体"/>
        <w:sz w:val="24"/>
        <w:szCs w:val="28"/>
        <w:lang w:val="en-US" w:eastAsia="zh-CN"/>
      </w:rPr>
      <w:t>14</w:t>
    </w:r>
    <w:r>
      <w:rPr>
        <w:rFonts w:ascii="宋体" w:hAnsi="宋体"/>
        <w:sz w:val="24"/>
      </w:rPr>
      <w:t xml:space="preserve">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52DEDE"/>
    <w:multiLevelType w:val="singleLevel"/>
    <w:tmpl w:val="D552DED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E3MWNkMjE0ZmMzZWI0NDhhYzliMDhhMTNiYTg5NjIifQ=="/>
  </w:docVars>
  <w:rsids>
    <w:rsidRoot w:val="0054552A"/>
    <w:rsid w:val="00031035"/>
    <w:rsid w:val="000547D1"/>
    <w:rsid w:val="000578C9"/>
    <w:rsid w:val="00075237"/>
    <w:rsid w:val="00085612"/>
    <w:rsid w:val="000945DE"/>
    <w:rsid w:val="000B0D32"/>
    <w:rsid w:val="000C22F3"/>
    <w:rsid w:val="00105550"/>
    <w:rsid w:val="0012428A"/>
    <w:rsid w:val="00135633"/>
    <w:rsid w:val="00153144"/>
    <w:rsid w:val="0016311E"/>
    <w:rsid w:val="001668A6"/>
    <w:rsid w:val="001B1FA7"/>
    <w:rsid w:val="00263FC9"/>
    <w:rsid w:val="002667CC"/>
    <w:rsid w:val="002A78F0"/>
    <w:rsid w:val="002B5C14"/>
    <w:rsid w:val="002F1037"/>
    <w:rsid w:val="00300A17"/>
    <w:rsid w:val="00301169"/>
    <w:rsid w:val="003103F9"/>
    <w:rsid w:val="0031369C"/>
    <w:rsid w:val="00321D79"/>
    <w:rsid w:val="00330AC1"/>
    <w:rsid w:val="00333C16"/>
    <w:rsid w:val="00341EA5"/>
    <w:rsid w:val="003B77B3"/>
    <w:rsid w:val="00476B88"/>
    <w:rsid w:val="004F3B79"/>
    <w:rsid w:val="004F76C6"/>
    <w:rsid w:val="0054552A"/>
    <w:rsid w:val="0054583F"/>
    <w:rsid w:val="005660A7"/>
    <w:rsid w:val="00567C45"/>
    <w:rsid w:val="005A7117"/>
    <w:rsid w:val="00605583"/>
    <w:rsid w:val="00606719"/>
    <w:rsid w:val="00645333"/>
    <w:rsid w:val="00647B39"/>
    <w:rsid w:val="006A62F7"/>
    <w:rsid w:val="006B40E7"/>
    <w:rsid w:val="006F1C43"/>
    <w:rsid w:val="0070135F"/>
    <w:rsid w:val="007916B7"/>
    <w:rsid w:val="00797E72"/>
    <w:rsid w:val="007B2955"/>
    <w:rsid w:val="007D04EB"/>
    <w:rsid w:val="008177A7"/>
    <w:rsid w:val="00834268"/>
    <w:rsid w:val="009633ED"/>
    <w:rsid w:val="009C4FC9"/>
    <w:rsid w:val="009E7CB2"/>
    <w:rsid w:val="00A97B4A"/>
    <w:rsid w:val="00AC2BB6"/>
    <w:rsid w:val="00BA7E53"/>
    <w:rsid w:val="00BD2359"/>
    <w:rsid w:val="00C22C87"/>
    <w:rsid w:val="00C42B82"/>
    <w:rsid w:val="00C5046A"/>
    <w:rsid w:val="00CC2FBF"/>
    <w:rsid w:val="00D14544"/>
    <w:rsid w:val="00D44140"/>
    <w:rsid w:val="00D53341"/>
    <w:rsid w:val="00D63F6D"/>
    <w:rsid w:val="00E71E99"/>
    <w:rsid w:val="00E84D0E"/>
    <w:rsid w:val="00EB1937"/>
    <w:rsid w:val="00F257EE"/>
    <w:rsid w:val="00F853E7"/>
    <w:rsid w:val="00FA75B7"/>
    <w:rsid w:val="00FF4F15"/>
    <w:rsid w:val="0B18253C"/>
    <w:rsid w:val="1A38466C"/>
    <w:rsid w:val="24701F18"/>
    <w:rsid w:val="315A266E"/>
    <w:rsid w:val="3D120B93"/>
    <w:rsid w:val="718D1B58"/>
    <w:rsid w:val="72CE237E"/>
    <w:rsid w:val="737E0FF3"/>
    <w:rsid w:val="7B422A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5"/>
    <w:qFormat/>
    <w:uiPriority w:val="0"/>
    <w:rPr>
      <w:rFonts w:ascii="宋体" w:hAnsi="Courier New" w:eastAsia="宋体" w:cs="Times New Roman"/>
      <w:szCs w:val="21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纯文本 Char"/>
    <w:basedOn w:val="10"/>
    <w:link w:val="3"/>
    <w:qFormat/>
    <w:uiPriority w:val="0"/>
    <w:rPr>
      <w:rFonts w:ascii="宋体" w:hAnsi="Courier New" w:eastAsia="宋体" w:cs="Times New Roman"/>
      <w:szCs w:val="21"/>
    </w:rPr>
  </w:style>
  <w:style w:type="character" w:customStyle="1" w:styleId="16">
    <w:name w:val="批注文字 Char"/>
    <w:basedOn w:val="10"/>
    <w:link w:val="2"/>
    <w:semiHidden/>
    <w:qFormat/>
    <w:uiPriority w:val="99"/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  <w:style w:type="character" w:customStyle="1" w:styleId="18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421</Words>
  <Characters>479</Characters>
  <Lines>2</Lines>
  <Paragraphs>1</Paragraphs>
  <TotalTime>0</TotalTime>
  <ScaleCrop>false</ScaleCrop>
  <LinksUpToDate>false</LinksUpToDate>
  <CharactersWithSpaces>524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2013-08-21T10:22:00Z</dcterms:created>
  <dc:creator>blue</dc:creator>
  <cp:lastModifiedBy>不想起名字</cp:lastModifiedBy>
  <dcterms:modified xsi:type="dcterms:W3CDTF">2025-05-09T06:46:08Z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046CF51EE972433FB964AC62930BD49F</vt:lpwstr>
  </property>
  <property fmtid="{D5CDD505-2E9C-101B-9397-08002B2CF9AE}" pid="4" name="KSOTemplateDocerSaveRecord">
    <vt:lpwstr>eyJoZGlkIjoiMzEwNTM5NzYwMDRjMzkwZTVkZjY2ODkwMGIxNGU0OTUiLCJ1c2VySWQiOiI1MzE3NjIxNjEifQ==</vt:lpwstr>
  </property>
</Properties>
</file>